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64" w:rsidRPr="009F5464" w:rsidRDefault="009F5464" w:rsidP="009F5464">
      <w:pPr>
        <w:jc w:val="center"/>
        <w:rPr>
          <w:sz w:val="28"/>
          <w:szCs w:val="28"/>
        </w:rPr>
      </w:pPr>
      <w:r w:rsidRPr="009F5464">
        <w:rPr>
          <w:sz w:val="28"/>
          <w:szCs w:val="28"/>
        </w:rPr>
        <w:t>Advanced Survey Data Analysis for Categorical and Rating Scale Data</w:t>
      </w:r>
    </w:p>
    <w:p w:rsidR="005313C5" w:rsidRDefault="005313C5" w:rsidP="005313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EPSY </w:t>
      </w:r>
      <w:r w:rsidR="009F5464">
        <w:rPr>
          <w:sz w:val="28"/>
          <w:szCs w:val="28"/>
        </w:rPr>
        <w:t>5245</w:t>
      </w:r>
    </w:p>
    <w:p w:rsidR="005313C5" w:rsidRDefault="001F73ED" w:rsidP="001F73ED">
      <w:pPr>
        <w:jc w:val="center"/>
        <w:rPr>
          <w:sz w:val="28"/>
          <w:szCs w:val="28"/>
        </w:rPr>
      </w:pPr>
      <w:r>
        <w:rPr>
          <w:sz w:val="28"/>
          <w:szCs w:val="28"/>
        </w:rPr>
        <w:t>Final Assignment: Exploration of a Research Question</w:t>
      </w:r>
    </w:p>
    <w:p w:rsidR="005313C5" w:rsidRDefault="005313C5" w:rsidP="005313C5">
      <w:pPr>
        <w:jc w:val="center"/>
        <w:rPr>
          <w:sz w:val="28"/>
          <w:szCs w:val="28"/>
        </w:rPr>
      </w:pPr>
    </w:p>
    <w:p w:rsidR="002F6FB0" w:rsidRDefault="002F6FB0" w:rsidP="005313C5">
      <w:pPr>
        <w:jc w:val="center"/>
        <w:rPr>
          <w:sz w:val="28"/>
          <w:szCs w:val="28"/>
        </w:rPr>
      </w:pPr>
    </w:p>
    <w:p w:rsidR="001F73ED" w:rsidRPr="001F73ED" w:rsidRDefault="001F73ED" w:rsidP="001F73ED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1F73ED" w:rsidRPr="001F73ED" w:rsidRDefault="001F73ED" w:rsidP="001F73ED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</w:rPr>
      </w:pPr>
      <w:r w:rsidRPr="001F73ED">
        <w:rPr>
          <w:rFonts w:eastAsia="Times New Roman"/>
          <w:color w:val="000000"/>
          <w:sz w:val="23"/>
          <w:szCs w:val="23"/>
        </w:rPr>
        <w:t xml:space="preserve">For the final </w:t>
      </w:r>
      <w:proofErr w:type="gramStart"/>
      <w:r w:rsidRPr="001F73ED">
        <w:rPr>
          <w:rFonts w:eastAsia="Times New Roman"/>
          <w:color w:val="000000"/>
          <w:sz w:val="23"/>
          <w:szCs w:val="23"/>
        </w:rPr>
        <w:t>assignment</w:t>
      </w:r>
      <w:proofErr w:type="gramEnd"/>
      <w:r w:rsidRPr="001F73ED">
        <w:rPr>
          <w:rFonts w:eastAsia="Times New Roman"/>
          <w:color w:val="000000"/>
          <w:sz w:val="23"/>
          <w:szCs w:val="23"/>
        </w:rPr>
        <w:t xml:space="preserve"> you are free to use the data I have provided (TIMSS</w:t>
      </w:r>
      <w:r w:rsidR="00C10B0F">
        <w:rPr>
          <w:rFonts w:eastAsia="Times New Roman"/>
          <w:color w:val="000000"/>
          <w:sz w:val="23"/>
          <w:szCs w:val="23"/>
        </w:rPr>
        <w:t>, MSS, or others</w:t>
      </w:r>
      <w:r w:rsidRPr="001F73ED">
        <w:rPr>
          <w:rFonts w:eastAsia="Times New Roman"/>
          <w:color w:val="000000"/>
          <w:sz w:val="23"/>
          <w:szCs w:val="23"/>
        </w:rPr>
        <w:t xml:space="preserve">) or your own data – preferably data that you have on hand or found online. All statistics, tables, and graphical displays should be presented in high-quality and complete format as discussed in class. </w:t>
      </w:r>
      <w:bookmarkStart w:id="0" w:name="_GoBack"/>
      <w:bookmarkEnd w:id="0"/>
    </w:p>
    <w:p w:rsidR="001F73ED" w:rsidRDefault="001F73ED" w:rsidP="001F73ED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</w:rPr>
      </w:pPr>
    </w:p>
    <w:p w:rsidR="001F73ED" w:rsidRPr="001F73ED" w:rsidRDefault="001F73ED" w:rsidP="001F73ED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</w:rPr>
      </w:pPr>
      <w:r w:rsidRPr="001F73ED">
        <w:rPr>
          <w:rFonts w:eastAsia="Times New Roman"/>
          <w:color w:val="000000"/>
          <w:sz w:val="23"/>
          <w:szCs w:val="23"/>
        </w:rPr>
        <w:t xml:space="preserve">Identify one research question associated with multiple survey questions (more than two) to conduct a multivariate analysis. This may involve cluster analysis, factor analysis, or Rasch scaling analysis. The survey questions must be categorical – nominal or ordinal. </w:t>
      </w:r>
      <w:r w:rsidR="008F4142">
        <w:rPr>
          <w:rFonts w:eastAsia="Times New Roman"/>
          <w:color w:val="000000"/>
          <w:sz w:val="23"/>
          <w:szCs w:val="23"/>
        </w:rPr>
        <w:t>The research question could be restricted to the assessment of the structure of multivariate data (e.g., FA or Rasch alone), or it could be about the relation between a resulting scale and another variable (GLM).</w:t>
      </w:r>
    </w:p>
    <w:p w:rsidR="001F73ED" w:rsidRDefault="001F73ED" w:rsidP="001F73ED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</w:rPr>
      </w:pPr>
    </w:p>
    <w:p w:rsidR="001F73ED" w:rsidRPr="001F73ED" w:rsidRDefault="001F73ED" w:rsidP="001F73ED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</w:rPr>
      </w:pPr>
      <w:r w:rsidRPr="001F73ED">
        <w:rPr>
          <w:rFonts w:eastAsia="Times New Roman"/>
          <w:color w:val="000000"/>
          <w:sz w:val="23"/>
          <w:szCs w:val="23"/>
        </w:rPr>
        <w:t xml:space="preserve">For the assignment, please include the following: </w:t>
      </w:r>
    </w:p>
    <w:p w:rsidR="001F73ED" w:rsidRDefault="001F73ED" w:rsidP="001F73ED">
      <w:pPr>
        <w:autoSpaceDE w:val="0"/>
        <w:autoSpaceDN w:val="0"/>
        <w:adjustRightInd w:val="0"/>
        <w:ind w:left="360" w:hanging="360"/>
        <w:rPr>
          <w:rFonts w:eastAsia="Times New Roman"/>
          <w:color w:val="000000"/>
          <w:sz w:val="23"/>
          <w:szCs w:val="23"/>
        </w:rPr>
      </w:pPr>
    </w:p>
    <w:p w:rsidR="001F73ED" w:rsidRPr="001F73ED" w:rsidRDefault="001F73ED" w:rsidP="001F73ED">
      <w:pPr>
        <w:autoSpaceDE w:val="0"/>
        <w:autoSpaceDN w:val="0"/>
        <w:adjustRightInd w:val="0"/>
        <w:ind w:left="720" w:hanging="360"/>
        <w:rPr>
          <w:rFonts w:eastAsia="Times New Roman"/>
          <w:color w:val="000000"/>
          <w:sz w:val="23"/>
          <w:szCs w:val="23"/>
        </w:rPr>
      </w:pPr>
      <w:r w:rsidRPr="001F73ED">
        <w:rPr>
          <w:rFonts w:eastAsia="Times New Roman"/>
          <w:color w:val="000000"/>
          <w:sz w:val="23"/>
          <w:szCs w:val="23"/>
        </w:rPr>
        <w:t xml:space="preserve">1. State your research question. </w:t>
      </w:r>
    </w:p>
    <w:p w:rsidR="001F73ED" w:rsidRPr="001F73ED" w:rsidRDefault="001F73ED" w:rsidP="001F73ED">
      <w:pPr>
        <w:autoSpaceDE w:val="0"/>
        <w:autoSpaceDN w:val="0"/>
        <w:adjustRightInd w:val="0"/>
        <w:ind w:left="720" w:hanging="360"/>
        <w:rPr>
          <w:rFonts w:eastAsia="Times New Roman"/>
          <w:color w:val="000000"/>
          <w:sz w:val="23"/>
          <w:szCs w:val="23"/>
        </w:rPr>
      </w:pPr>
      <w:r w:rsidRPr="001F73ED">
        <w:rPr>
          <w:rFonts w:eastAsia="Times New Roman"/>
          <w:color w:val="000000"/>
          <w:sz w:val="23"/>
          <w:szCs w:val="23"/>
        </w:rPr>
        <w:t xml:space="preserve">2. List the survey questions (variables) you use in the analysis. </w:t>
      </w:r>
    </w:p>
    <w:p w:rsidR="001F73ED" w:rsidRPr="001F73ED" w:rsidRDefault="001F73ED" w:rsidP="001F73ED">
      <w:pPr>
        <w:autoSpaceDE w:val="0"/>
        <w:autoSpaceDN w:val="0"/>
        <w:adjustRightInd w:val="0"/>
        <w:ind w:left="720" w:hanging="360"/>
        <w:rPr>
          <w:rFonts w:eastAsia="Times New Roman"/>
          <w:color w:val="000000"/>
          <w:sz w:val="23"/>
          <w:szCs w:val="23"/>
        </w:rPr>
      </w:pPr>
      <w:r w:rsidRPr="001F73ED">
        <w:rPr>
          <w:rFonts w:eastAsia="Times New Roman"/>
          <w:color w:val="000000"/>
          <w:sz w:val="23"/>
          <w:szCs w:val="23"/>
        </w:rPr>
        <w:t xml:space="preserve">3. Describe the method you will use to address the research question. </w:t>
      </w:r>
    </w:p>
    <w:p w:rsidR="001F73ED" w:rsidRPr="001F73ED" w:rsidRDefault="001F73ED" w:rsidP="001F73ED">
      <w:pPr>
        <w:autoSpaceDE w:val="0"/>
        <w:autoSpaceDN w:val="0"/>
        <w:adjustRightInd w:val="0"/>
        <w:ind w:left="720" w:hanging="360"/>
        <w:rPr>
          <w:rFonts w:eastAsia="Times New Roman"/>
          <w:color w:val="000000"/>
          <w:sz w:val="23"/>
          <w:szCs w:val="23"/>
        </w:rPr>
      </w:pPr>
      <w:r w:rsidRPr="001F73ED">
        <w:rPr>
          <w:rFonts w:eastAsia="Times New Roman"/>
          <w:color w:val="000000"/>
          <w:sz w:val="23"/>
          <w:szCs w:val="23"/>
        </w:rPr>
        <w:t xml:space="preserve">4. Describe how you conducted the analysis (steps or options selected). </w:t>
      </w:r>
    </w:p>
    <w:p w:rsidR="001F73ED" w:rsidRPr="001F73ED" w:rsidRDefault="001F73ED" w:rsidP="001F73ED">
      <w:pPr>
        <w:autoSpaceDE w:val="0"/>
        <w:autoSpaceDN w:val="0"/>
        <w:adjustRightInd w:val="0"/>
        <w:ind w:left="720" w:hanging="360"/>
        <w:rPr>
          <w:rFonts w:eastAsia="Times New Roman"/>
          <w:color w:val="000000"/>
          <w:sz w:val="23"/>
          <w:szCs w:val="23"/>
        </w:rPr>
      </w:pPr>
      <w:r w:rsidRPr="001F73ED">
        <w:rPr>
          <w:rFonts w:eastAsia="Times New Roman"/>
          <w:color w:val="000000"/>
          <w:sz w:val="23"/>
          <w:szCs w:val="23"/>
        </w:rPr>
        <w:t xml:space="preserve">5. Report the results of the analysis. </w:t>
      </w:r>
    </w:p>
    <w:p w:rsidR="001F73ED" w:rsidRPr="001F73ED" w:rsidRDefault="001F73ED" w:rsidP="001F73ED">
      <w:pPr>
        <w:tabs>
          <w:tab w:val="left" w:pos="3870"/>
        </w:tabs>
        <w:autoSpaceDE w:val="0"/>
        <w:autoSpaceDN w:val="0"/>
        <w:adjustRightInd w:val="0"/>
        <w:ind w:left="1080" w:hanging="360"/>
        <w:rPr>
          <w:rFonts w:eastAsia="Times New Roman"/>
          <w:color w:val="000000"/>
          <w:sz w:val="23"/>
          <w:szCs w:val="23"/>
        </w:rPr>
      </w:pPr>
      <w:r w:rsidRPr="001F73ED">
        <w:rPr>
          <w:rFonts w:eastAsia="Times New Roman"/>
          <w:color w:val="000000"/>
          <w:sz w:val="23"/>
          <w:szCs w:val="23"/>
        </w:rPr>
        <w:t xml:space="preserve">a. Describe the distributions of the variables. </w:t>
      </w:r>
    </w:p>
    <w:p w:rsidR="001F73ED" w:rsidRPr="001F73ED" w:rsidRDefault="001F73ED" w:rsidP="001F73ED">
      <w:pPr>
        <w:tabs>
          <w:tab w:val="left" w:pos="3870"/>
        </w:tabs>
        <w:autoSpaceDE w:val="0"/>
        <w:autoSpaceDN w:val="0"/>
        <w:adjustRightInd w:val="0"/>
        <w:ind w:left="1080" w:hanging="360"/>
        <w:rPr>
          <w:rFonts w:eastAsia="Times New Roman"/>
          <w:color w:val="000000"/>
          <w:sz w:val="23"/>
          <w:szCs w:val="23"/>
        </w:rPr>
      </w:pPr>
      <w:r w:rsidRPr="001F73ED">
        <w:rPr>
          <w:rFonts w:eastAsia="Times New Roman"/>
          <w:color w:val="000000"/>
          <w:sz w:val="23"/>
          <w:szCs w:val="23"/>
        </w:rPr>
        <w:t xml:space="preserve">b. Include the relevant tables </w:t>
      </w:r>
      <w:r w:rsidR="00C10B0F">
        <w:rPr>
          <w:rFonts w:eastAsia="Times New Roman"/>
          <w:color w:val="000000"/>
          <w:sz w:val="23"/>
          <w:szCs w:val="23"/>
        </w:rPr>
        <w:t xml:space="preserve">and graphical displays </w:t>
      </w:r>
      <w:r w:rsidRPr="001F73ED">
        <w:rPr>
          <w:rFonts w:eastAsia="Times New Roman"/>
          <w:color w:val="000000"/>
          <w:sz w:val="23"/>
          <w:szCs w:val="23"/>
        </w:rPr>
        <w:t xml:space="preserve">based on your analyses. </w:t>
      </w:r>
    </w:p>
    <w:p w:rsidR="001F73ED" w:rsidRPr="001F73ED" w:rsidRDefault="001F73ED" w:rsidP="001F73ED">
      <w:pPr>
        <w:tabs>
          <w:tab w:val="left" w:pos="3870"/>
        </w:tabs>
        <w:autoSpaceDE w:val="0"/>
        <w:autoSpaceDN w:val="0"/>
        <w:adjustRightInd w:val="0"/>
        <w:ind w:left="1080" w:hanging="360"/>
        <w:rPr>
          <w:rFonts w:eastAsia="Times New Roman"/>
          <w:color w:val="000000"/>
          <w:sz w:val="23"/>
          <w:szCs w:val="23"/>
        </w:rPr>
      </w:pPr>
      <w:r w:rsidRPr="001F73ED">
        <w:rPr>
          <w:rFonts w:eastAsia="Times New Roman"/>
          <w:color w:val="000000"/>
          <w:sz w:val="23"/>
          <w:szCs w:val="23"/>
        </w:rPr>
        <w:t xml:space="preserve">c. Present results of statistical tests, if applicable. </w:t>
      </w:r>
    </w:p>
    <w:p w:rsidR="001F73ED" w:rsidRPr="001F73ED" w:rsidRDefault="001F73ED" w:rsidP="001F73ED">
      <w:pPr>
        <w:autoSpaceDE w:val="0"/>
        <w:autoSpaceDN w:val="0"/>
        <w:adjustRightInd w:val="0"/>
        <w:ind w:left="720" w:hanging="360"/>
        <w:rPr>
          <w:rFonts w:eastAsia="Times New Roman"/>
          <w:color w:val="000000"/>
          <w:sz w:val="23"/>
          <w:szCs w:val="23"/>
        </w:rPr>
      </w:pPr>
      <w:r w:rsidRPr="001F73ED">
        <w:rPr>
          <w:rFonts w:eastAsia="Times New Roman"/>
          <w:color w:val="000000"/>
          <w:sz w:val="23"/>
          <w:szCs w:val="23"/>
        </w:rPr>
        <w:t xml:space="preserve">6. Provide a brief interpretation of your findings and directly address the research question you posed in step 1. </w:t>
      </w:r>
    </w:p>
    <w:p w:rsidR="002F6FB0" w:rsidRPr="005313C5" w:rsidRDefault="008F4142" w:rsidP="001F73ED">
      <w:r>
        <w:rPr>
          <w:noProof/>
        </w:rPr>
        <w:drawing>
          <wp:anchor distT="0" distB="0" distL="114300" distR="114300" simplePos="0" relativeHeight="251659264" behindDoc="0" locked="0" layoutInCell="1" allowOverlap="1" wp14:anchorId="57AFBA6B" wp14:editId="0B8F7C6E">
            <wp:simplePos x="0" y="0"/>
            <wp:positionH relativeFrom="column">
              <wp:posOffset>4620895</wp:posOffset>
            </wp:positionH>
            <wp:positionV relativeFrom="page">
              <wp:posOffset>8608695</wp:posOffset>
            </wp:positionV>
            <wp:extent cx="1389380" cy="964565"/>
            <wp:effectExtent l="0" t="0" r="1270" b="6985"/>
            <wp:wrapNone/>
            <wp:docPr id="2" name="Picture 1" descr="goldyM2ou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yM2out-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6FB0" w:rsidRPr="005313C5" w:rsidSect="004E23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067E2"/>
    <w:multiLevelType w:val="hybridMultilevel"/>
    <w:tmpl w:val="33A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F7270"/>
    <w:multiLevelType w:val="hybridMultilevel"/>
    <w:tmpl w:val="9D44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D8"/>
    <w:rsid w:val="00061377"/>
    <w:rsid w:val="0009200D"/>
    <w:rsid w:val="00144FF5"/>
    <w:rsid w:val="001F73ED"/>
    <w:rsid w:val="00251AB1"/>
    <w:rsid w:val="002F6FB0"/>
    <w:rsid w:val="003878D1"/>
    <w:rsid w:val="0047090E"/>
    <w:rsid w:val="004E233F"/>
    <w:rsid w:val="005313C5"/>
    <w:rsid w:val="0055553C"/>
    <w:rsid w:val="00614370"/>
    <w:rsid w:val="008D0AD7"/>
    <w:rsid w:val="008F4142"/>
    <w:rsid w:val="00976836"/>
    <w:rsid w:val="009F5464"/>
    <w:rsid w:val="00C10B0F"/>
    <w:rsid w:val="00DE6E0E"/>
    <w:rsid w:val="00E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B8250"/>
  <w15:docId w15:val="{8D9B5D9A-7052-49B3-9A27-588829AA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2D8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12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F12D8"/>
    <w:rPr>
      <w:color w:val="0000FF"/>
      <w:u w:val="single"/>
    </w:rPr>
  </w:style>
  <w:style w:type="paragraph" w:customStyle="1" w:styleId="Default">
    <w:name w:val="Default"/>
    <w:rsid w:val="001F73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Michael C Rodriguez</cp:lastModifiedBy>
  <cp:revision>7</cp:revision>
  <cp:lastPrinted>2009-03-31T18:05:00Z</cp:lastPrinted>
  <dcterms:created xsi:type="dcterms:W3CDTF">2012-03-26T04:15:00Z</dcterms:created>
  <dcterms:modified xsi:type="dcterms:W3CDTF">2018-03-26T03:49:00Z</dcterms:modified>
</cp:coreProperties>
</file>